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3900" w14:textId="77777777" w:rsidR="004C3EF0" w:rsidRPr="000461B5" w:rsidRDefault="004234CE">
      <w:pPr>
        <w:pStyle w:val="1"/>
        <w:spacing w:before="63"/>
        <w:ind w:left="5785"/>
        <w:jc w:val="left"/>
      </w:pPr>
      <w:r w:rsidRPr="000461B5">
        <w:t>УТВЕРЖДЕНО</w:t>
      </w:r>
    </w:p>
    <w:p w14:paraId="43BBA17F" w14:textId="77777777" w:rsidR="004C3EF0" w:rsidRPr="000461B5" w:rsidRDefault="004234CE">
      <w:pPr>
        <w:pStyle w:val="2"/>
        <w:spacing w:before="43" w:line="273" w:lineRule="auto"/>
        <w:ind w:right="757"/>
      </w:pPr>
      <w:r w:rsidRPr="000461B5">
        <w:t>Коллегией Саморегулируемой</w:t>
      </w:r>
      <w:r w:rsidRPr="000461B5">
        <w:rPr>
          <w:spacing w:val="-67"/>
        </w:rPr>
        <w:t xml:space="preserve"> </w:t>
      </w:r>
      <w:r w:rsidRPr="000461B5">
        <w:t>организации</w:t>
      </w:r>
      <w:r w:rsidRPr="000461B5">
        <w:rPr>
          <w:spacing w:val="-1"/>
        </w:rPr>
        <w:t xml:space="preserve"> </w:t>
      </w:r>
      <w:r w:rsidRPr="000461B5">
        <w:t>Ассоциация</w:t>
      </w:r>
    </w:p>
    <w:p w14:paraId="3CB464E0" w14:textId="77777777" w:rsidR="000461B5" w:rsidRPr="000461B5" w:rsidRDefault="004234CE">
      <w:pPr>
        <w:spacing w:line="273" w:lineRule="auto"/>
        <w:ind w:left="5785" w:right="552"/>
        <w:rPr>
          <w:sz w:val="28"/>
          <w:szCs w:val="28"/>
        </w:rPr>
      </w:pPr>
      <w:r w:rsidRPr="000461B5">
        <w:rPr>
          <w:sz w:val="28"/>
          <w:szCs w:val="28"/>
        </w:rPr>
        <w:t xml:space="preserve">«Проектный комплекс </w:t>
      </w:r>
    </w:p>
    <w:p w14:paraId="102F5F94" w14:textId="6F8EBBC4" w:rsidR="004C3EF0" w:rsidRPr="000461B5" w:rsidRDefault="004234CE">
      <w:pPr>
        <w:spacing w:line="273" w:lineRule="auto"/>
        <w:ind w:left="5785" w:right="552"/>
        <w:rPr>
          <w:sz w:val="28"/>
          <w:szCs w:val="28"/>
        </w:rPr>
      </w:pPr>
      <w:r w:rsidRPr="000461B5">
        <w:rPr>
          <w:sz w:val="28"/>
          <w:szCs w:val="28"/>
        </w:rPr>
        <w:t>«</w:t>
      </w:r>
      <w:proofErr w:type="gramStart"/>
      <w:r w:rsidRPr="000461B5">
        <w:rPr>
          <w:sz w:val="28"/>
          <w:szCs w:val="28"/>
        </w:rPr>
        <w:t>Нижняя</w:t>
      </w:r>
      <w:r w:rsidR="000461B5" w:rsidRPr="000461B5">
        <w:rPr>
          <w:sz w:val="28"/>
          <w:szCs w:val="28"/>
        </w:rPr>
        <w:t xml:space="preserve"> </w:t>
      </w:r>
      <w:r w:rsidRPr="000461B5">
        <w:rPr>
          <w:spacing w:val="-67"/>
          <w:sz w:val="28"/>
          <w:szCs w:val="28"/>
        </w:rPr>
        <w:t xml:space="preserve"> </w:t>
      </w:r>
      <w:r w:rsidRPr="000461B5">
        <w:rPr>
          <w:sz w:val="28"/>
          <w:szCs w:val="28"/>
        </w:rPr>
        <w:t>Волга</w:t>
      </w:r>
      <w:proofErr w:type="gramEnd"/>
      <w:r w:rsidRPr="000461B5">
        <w:rPr>
          <w:sz w:val="28"/>
          <w:szCs w:val="28"/>
        </w:rPr>
        <w:t>»</w:t>
      </w:r>
    </w:p>
    <w:p w14:paraId="04726D76" w14:textId="1D973407" w:rsidR="004C3EF0" w:rsidRDefault="004234CE">
      <w:pPr>
        <w:pStyle w:val="2"/>
        <w:spacing w:before="15"/>
      </w:pPr>
      <w:r w:rsidRPr="000461B5">
        <w:t>Протокол</w:t>
      </w:r>
      <w:r w:rsidRPr="000461B5">
        <w:rPr>
          <w:spacing w:val="-3"/>
        </w:rPr>
        <w:t xml:space="preserve"> </w:t>
      </w:r>
      <w:r w:rsidRPr="000461B5">
        <w:t>№</w:t>
      </w:r>
      <w:r w:rsidRPr="000461B5">
        <w:rPr>
          <w:spacing w:val="-1"/>
        </w:rPr>
        <w:t xml:space="preserve"> </w:t>
      </w:r>
      <w:r w:rsidRPr="000461B5">
        <w:t>109</w:t>
      </w:r>
      <w:r w:rsidRPr="000461B5">
        <w:rPr>
          <w:spacing w:val="-1"/>
        </w:rPr>
        <w:t xml:space="preserve"> </w:t>
      </w:r>
      <w:r w:rsidRPr="000461B5">
        <w:t>от</w:t>
      </w:r>
      <w:r w:rsidRPr="000461B5">
        <w:rPr>
          <w:spacing w:val="-5"/>
        </w:rPr>
        <w:t xml:space="preserve"> </w:t>
      </w:r>
      <w:r w:rsidRPr="000461B5">
        <w:t>26.06.2017 г</w:t>
      </w:r>
      <w:r w:rsidR="009355D5">
        <w:t>.</w:t>
      </w:r>
    </w:p>
    <w:p w14:paraId="4CB3AEA8" w14:textId="24405320" w:rsidR="00805527" w:rsidRDefault="00805527">
      <w:pPr>
        <w:pStyle w:val="2"/>
        <w:spacing w:before="15"/>
      </w:pPr>
    </w:p>
    <w:p w14:paraId="6E46D47D" w14:textId="77777777" w:rsidR="00805527" w:rsidRPr="00805527" w:rsidRDefault="00805527" w:rsidP="00805527">
      <w:pPr>
        <w:pStyle w:val="2"/>
        <w:spacing w:before="15"/>
      </w:pPr>
      <w:r w:rsidRPr="00805527">
        <w:t>В редакции Решения Коллегии</w:t>
      </w:r>
    </w:p>
    <w:p w14:paraId="2E52B02E" w14:textId="77777777" w:rsidR="00805527" w:rsidRPr="00805527" w:rsidRDefault="00805527" w:rsidP="00805527">
      <w:pPr>
        <w:pStyle w:val="2"/>
        <w:spacing w:before="15"/>
      </w:pPr>
      <w:r w:rsidRPr="00805527">
        <w:t>Саморегулируемой организации Ассоциация «Проектный комплекс «Нижняя Волга»</w:t>
      </w:r>
    </w:p>
    <w:p w14:paraId="353D966D" w14:textId="10925D7E" w:rsidR="00805527" w:rsidRPr="00805527" w:rsidRDefault="00805527" w:rsidP="00805527">
      <w:pPr>
        <w:pStyle w:val="2"/>
        <w:spacing w:before="15"/>
      </w:pPr>
      <w:r w:rsidRPr="00805527">
        <w:t>Протокол №</w:t>
      </w:r>
      <w:r w:rsidR="00ED265B">
        <w:t xml:space="preserve"> 269</w:t>
      </w:r>
      <w:r w:rsidRPr="00805527">
        <w:t xml:space="preserve"> от</w:t>
      </w:r>
      <w:r w:rsidR="00ED265B">
        <w:t xml:space="preserve"> 13.08.2024 г.</w:t>
      </w:r>
      <w:r w:rsidRPr="00805527">
        <w:t xml:space="preserve"> </w:t>
      </w:r>
    </w:p>
    <w:p w14:paraId="52C1C246" w14:textId="77777777" w:rsidR="00805527" w:rsidRPr="000461B5" w:rsidRDefault="00805527">
      <w:pPr>
        <w:pStyle w:val="2"/>
        <w:spacing w:before="15"/>
      </w:pPr>
    </w:p>
    <w:p w14:paraId="43BDE81B" w14:textId="77777777" w:rsidR="004C3EF0" w:rsidRPr="000461B5" w:rsidRDefault="004C3EF0">
      <w:pPr>
        <w:pStyle w:val="a3"/>
        <w:ind w:left="0"/>
        <w:jc w:val="left"/>
        <w:rPr>
          <w:sz w:val="28"/>
          <w:szCs w:val="28"/>
        </w:rPr>
      </w:pPr>
    </w:p>
    <w:p w14:paraId="677E29C0" w14:textId="77777777" w:rsidR="004C3EF0" w:rsidRPr="000461B5" w:rsidRDefault="004C3EF0">
      <w:pPr>
        <w:pStyle w:val="a3"/>
        <w:ind w:left="0"/>
        <w:jc w:val="left"/>
        <w:rPr>
          <w:sz w:val="28"/>
          <w:szCs w:val="28"/>
        </w:rPr>
      </w:pPr>
    </w:p>
    <w:p w14:paraId="6E1491B3" w14:textId="77777777" w:rsidR="004C3EF0" w:rsidRPr="000461B5" w:rsidRDefault="004C3EF0">
      <w:pPr>
        <w:pStyle w:val="a3"/>
        <w:ind w:left="0"/>
        <w:jc w:val="left"/>
        <w:rPr>
          <w:sz w:val="28"/>
          <w:szCs w:val="28"/>
        </w:rPr>
      </w:pPr>
    </w:p>
    <w:p w14:paraId="26266FE6" w14:textId="77777777" w:rsidR="004C3EF0" w:rsidRPr="000461B5" w:rsidRDefault="004C3EF0">
      <w:pPr>
        <w:pStyle w:val="a3"/>
        <w:ind w:left="0"/>
        <w:jc w:val="left"/>
        <w:rPr>
          <w:sz w:val="28"/>
          <w:szCs w:val="28"/>
        </w:rPr>
      </w:pPr>
    </w:p>
    <w:p w14:paraId="2B9F8560" w14:textId="77777777" w:rsidR="004C3EF0" w:rsidRPr="000461B5" w:rsidRDefault="004C3EF0">
      <w:pPr>
        <w:pStyle w:val="a3"/>
        <w:spacing w:before="4"/>
        <w:ind w:left="0"/>
        <w:jc w:val="left"/>
        <w:rPr>
          <w:sz w:val="28"/>
          <w:szCs w:val="28"/>
        </w:rPr>
      </w:pPr>
    </w:p>
    <w:p w14:paraId="21CC7DE8" w14:textId="77777777" w:rsidR="004C3EF0" w:rsidRPr="0036581C" w:rsidRDefault="004234CE">
      <w:pPr>
        <w:pStyle w:val="a4"/>
        <w:rPr>
          <w:b/>
          <w:bCs/>
          <w:sz w:val="28"/>
          <w:szCs w:val="28"/>
        </w:rPr>
      </w:pPr>
      <w:r w:rsidRPr="0036581C">
        <w:rPr>
          <w:b/>
          <w:bCs/>
          <w:sz w:val="28"/>
          <w:szCs w:val="28"/>
        </w:rPr>
        <w:t>ТРЕБОВАНИЯ</w:t>
      </w:r>
    </w:p>
    <w:p w14:paraId="133783C4" w14:textId="77777777" w:rsidR="001E4798" w:rsidRPr="000461B5" w:rsidRDefault="004234CE">
      <w:pPr>
        <w:pStyle w:val="1"/>
        <w:spacing w:before="36" w:line="259" w:lineRule="auto"/>
        <w:ind w:left="794" w:right="746"/>
      </w:pPr>
      <w:r w:rsidRPr="000461B5">
        <w:t xml:space="preserve">к членам Саморегулируемой организации </w:t>
      </w:r>
    </w:p>
    <w:p w14:paraId="3D06F271" w14:textId="42D8D386" w:rsidR="004C3EF0" w:rsidRPr="000461B5" w:rsidRDefault="004234CE">
      <w:pPr>
        <w:pStyle w:val="1"/>
        <w:spacing w:before="36" w:line="259" w:lineRule="auto"/>
        <w:ind w:left="794" w:right="746"/>
      </w:pPr>
      <w:r w:rsidRPr="000461B5">
        <w:t>Ассоциация «Проектный</w:t>
      </w:r>
      <w:r w:rsidRPr="000461B5">
        <w:rPr>
          <w:spacing w:val="-67"/>
        </w:rPr>
        <w:t xml:space="preserve"> </w:t>
      </w:r>
      <w:r w:rsidRPr="000461B5">
        <w:t>комплекс</w:t>
      </w:r>
      <w:r w:rsidRPr="000461B5">
        <w:rPr>
          <w:spacing w:val="-4"/>
        </w:rPr>
        <w:t xml:space="preserve"> </w:t>
      </w:r>
      <w:r w:rsidRPr="000461B5">
        <w:t>Нижняя Волга»</w:t>
      </w:r>
    </w:p>
    <w:p w14:paraId="77D1DD63" w14:textId="1B6533A9" w:rsidR="004C3EF0" w:rsidRPr="000461B5" w:rsidRDefault="004234CE" w:rsidP="007A2174">
      <w:pPr>
        <w:spacing w:before="1"/>
        <w:ind w:left="153" w:right="156"/>
        <w:jc w:val="center"/>
        <w:rPr>
          <w:b/>
          <w:sz w:val="28"/>
          <w:szCs w:val="28"/>
        </w:rPr>
      </w:pPr>
      <w:r w:rsidRPr="000461B5">
        <w:rPr>
          <w:b/>
          <w:sz w:val="28"/>
          <w:szCs w:val="28"/>
        </w:rPr>
        <w:t>(руководителям юридических лиц, индивидуальным предпринимателям и их</w:t>
      </w:r>
      <w:r w:rsidRPr="000461B5">
        <w:rPr>
          <w:b/>
          <w:spacing w:val="-67"/>
          <w:sz w:val="28"/>
          <w:szCs w:val="28"/>
        </w:rPr>
        <w:t xml:space="preserve"> </w:t>
      </w:r>
      <w:r w:rsidRPr="000461B5">
        <w:rPr>
          <w:b/>
          <w:sz w:val="28"/>
          <w:szCs w:val="28"/>
        </w:rPr>
        <w:t>специалистам), осуществляющим подготовку проектной документации</w:t>
      </w:r>
      <w:r w:rsidRPr="000461B5">
        <w:rPr>
          <w:b/>
          <w:spacing w:val="1"/>
          <w:sz w:val="28"/>
          <w:szCs w:val="28"/>
        </w:rPr>
        <w:t xml:space="preserve"> </w:t>
      </w:r>
      <w:r w:rsidRPr="000461B5">
        <w:rPr>
          <w:b/>
          <w:sz w:val="28"/>
          <w:szCs w:val="28"/>
        </w:rPr>
        <w:t>объект</w:t>
      </w:r>
      <w:r w:rsidR="00807C88" w:rsidRPr="000461B5">
        <w:rPr>
          <w:b/>
          <w:sz w:val="28"/>
          <w:szCs w:val="28"/>
        </w:rPr>
        <w:t>ов</w:t>
      </w:r>
      <w:r w:rsidRPr="000461B5">
        <w:rPr>
          <w:b/>
          <w:sz w:val="28"/>
          <w:szCs w:val="28"/>
        </w:rPr>
        <w:t xml:space="preserve"> капитального строительства за исключением особо опасных,</w:t>
      </w:r>
      <w:r w:rsidRPr="000461B5">
        <w:rPr>
          <w:b/>
          <w:spacing w:val="1"/>
          <w:sz w:val="28"/>
          <w:szCs w:val="28"/>
        </w:rPr>
        <w:t xml:space="preserve"> </w:t>
      </w:r>
      <w:r w:rsidRPr="000461B5">
        <w:rPr>
          <w:b/>
          <w:sz w:val="28"/>
          <w:szCs w:val="28"/>
        </w:rPr>
        <w:t>технически</w:t>
      </w:r>
      <w:r w:rsidRPr="000461B5">
        <w:rPr>
          <w:b/>
          <w:spacing w:val="-3"/>
          <w:sz w:val="28"/>
          <w:szCs w:val="28"/>
        </w:rPr>
        <w:t xml:space="preserve"> </w:t>
      </w:r>
      <w:r w:rsidRPr="000461B5">
        <w:rPr>
          <w:b/>
          <w:sz w:val="28"/>
          <w:szCs w:val="28"/>
        </w:rPr>
        <w:t>сложных</w:t>
      </w:r>
      <w:r w:rsidRPr="000461B5">
        <w:rPr>
          <w:b/>
          <w:spacing w:val="1"/>
          <w:sz w:val="28"/>
          <w:szCs w:val="28"/>
        </w:rPr>
        <w:t xml:space="preserve"> </w:t>
      </w:r>
      <w:r w:rsidRPr="000461B5">
        <w:rPr>
          <w:b/>
          <w:sz w:val="28"/>
          <w:szCs w:val="28"/>
        </w:rPr>
        <w:t>и</w:t>
      </w:r>
      <w:r w:rsidRPr="000461B5">
        <w:rPr>
          <w:b/>
          <w:spacing w:val="-2"/>
          <w:sz w:val="28"/>
          <w:szCs w:val="28"/>
        </w:rPr>
        <w:t xml:space="preserve"> </w:t>
      </w:r>
      <w:r w:rsidRPr="000461B5">
        <w:rPr>
          <w:b/>
          <w:sz w:val="28"/>
          <w:szCs w:val="28"/>
        </w:rPr>
        <w:t>уникальных</w:t>
      </w:r>
      <w:r w:rsidRPr="000461B5">
        <w:rPr>
          <w:b/>
          <w:spacing w:val="-3"/>
          <w:sz w:val="28"/>
          <w:szCs w:val="28"/>
        </w:rPr>
        <w:t xml:space="preserve"> </w:t>
      </w:r>
      <w:r w:rsidRPr="000461B5">
        <w:rPr>
          <w:b/>
          <w:sz w:val="28"/>
          <w:szCs w:val="28"/>
        </w:rPr>
        <w:t>объектов</w:t>
      </w:r>
    </w:p>
    <w:p w14:paraId="49271F3E" w14:textId="77777777" w:rsidR="004C3EF0" w:rsidRPr="000461B5" w:rsidRDefault="004C3EF0">
      <w:pPr>
        <w:pStyle w:val="a3"/>
        <w:ind w:left="0"/>
        <w:jc w:val="left"/>
        <w:rPr>
          <w:b/>
          <w:sz w:val="28"/>
          <w:szCs w:val="28"/>
        </w:rPr>
      </w:pPr>
    </w:p>
    <w:p w14:paraId="7CE66629" w14:textId="77777777" w:rsidR="004C3EF0" w:rsidRPr="000461B5" w:rsidRDefault="004C3EF0">
      <w:pPr>
        <w:pStyle w:val="a3"/>
        <w:ind w:left="0"/>
        <w:jc w:val="left"/>
        <w:rPr>
          <w:b/>
          <w:sz w:val="28"/>
          <w:szCs w:val="28"/>
        </w:rPr>
      </w:pPr>
    </w:p>
    <w:p w14:paraId="2DEA2E87" w14:textId="77777777" w:rsidR="004C3EF0" w:rsidRPr="000461B5" w:rsidRDefault="004C3EF0">
      <w:pPr>
        <w:pStyle w:val="a3"/>
        <w:ind w:left="0"/>
        <w:jc w:val="left"/>
        <w:rPr>
          <w:b/>
          <w:sz w:val="28"/>
          <w:szCs w:val="28"/>
        </w:rPr>
      </w:pPr>
    </w:p>
    <w:p w14:paraId="0C07BFCC" w14:textId="77777777" w:rsidR="004C3EF0" w:rsidRPr="000461B5" w:rsidRDefault="004C3EF0">
      <w:pPr>
        <w:pStyle w:val="a3"/>
        <w:ind w:left="0"/>
        <w:jc w:val="left"/>
        <w:rPr>
          <w:b/>
          <w:sz w:val="28"/>
          <w:szCs w:val="28"/>
        </w:rPr>
      </w:pPr>
    </w:p>
    <w:p w14:paraId="2055A4EA" w14:textId="77777777" w:rsidR="004C3EF0" w:rsidRPr="000461B5" w:rsidRDefault="004C3EF0">
      <w:pPr>
        <w:pStyle w:val="a3"/>
        <w:ind w:left="0"/>
        <w:jc w:val="left"/>
        <w:rPr>
          <w:b/>
          <w:sz w:val="28"/>
          <w:szCs w:val="28"/>
        </w:rPr>
      </w:pPr>
    </w:p>
    <w:p w14:paraId="10A47A81" w14:textId="77777777" w:rsidR="004C3EF0" w:rsidRPr="000461B5" w:rsidRDefault="004C3EF0">
      <w:pPr>
        <w:pStyle w:val="a3"/>
        <w:ind w:left="0"/>
        <w:jc w:val="left"/>
        <w:rPr>
          <w:b/>
          <w:sz w:val="28"/>
          <w:szCs w:val="28"/>
        </w:rPr>
      </w:pPr>
    </w:p>
    <w:p w14:paraId="10FC6402" w14:textId="77777777" w:rsidR="004C3EF0" w:rsidRPr="000461B5" w:rsidRDefault="004C3EF0">
      <w:pPr>
        <w:pStyle w:val="a3"/>
        <w:ind w:left="0"/>
        <w:jc w:val="left"/>
        <w:rPr>
          <w:b/>
          <w:sz w:val="28"/>
          <w:szCs w:val="28"/>
        </w:rPr>
      </w:pPr>
    </w:p>
    <w:p w14:paraId="3D955C98" w14:textId="77777777" w:rsidR="004C3EF0" w:rsidRPr="000461B5" w:rsidRDefault="004C3EF0">
      <w:pPr>
        <w:pStyle w:val="a3"/>
        <w:ind w:left="0"/>
        <w:jc w:val="left"/>
        <w:rPr>
          <w:b/>
          <w:sz w:val="28"/>
          <w:szCs w:val="28"/>
        </w:rPr>
      </w:pPr>
    </w:p>
    <w:p w14:paraId="260E1214" w14:textId="77777777" w:rsidR="004C3EF0" w:rsidRPr="000461B5" w:rsidRDefault="004C3EF0">
      <w:pPr>
        <w:pStyle w:val="a3"/>
        <w:ind w:left="0"/>
        <w:jc w:val="left"/>
        <w:rPr>
          <w:b/>
          <w:sz w:val="28"/>
          <w:szCs w:val="28"/>
        </w:rPr>
      </w:pPr>
    </w:p>
    <w:p w14:paraId="04D86176" w14:textId="77777777" w:rsidR="004C3EF0" w:rsidRPr="000461B5" w:rsidRDefault="004C3EF0">
      <w:pPr>
        <w:pStyle w:val="a3"/>
        <w:ind w:left="0"/>
        <w:jc w:val="left"/>
        <w:rPr>
          <w:b/>
          <w:sz w:val="28"/>
          <w:szCs w:val="28"/>
        </w:rPr>
      </w:pPr>
    </w:p>
    <w:p w14:paraId="7C1F9752" w14:textId="77777777" w:rsidR="004C3EF0" w:rsidRPr="000461B5" w:rsidRDefault="004C3EF0">
      <w:pPr>
        <w:pStyle w:val="a3"/>
        <w:ind w:left="0"/>
        <w:jc w:val="left"/>
        <w:rPr>
          <w:b/>
          <w:sz w:val="28"/>
          <w:szCs w:val="28"/>
        </w:rPr>
      </w:pPr>
    </w:p>
    <w:p w14:paraId="62FD327A" w14:textId="77777777" w:rsidR="004C3EF0" w:rsidRPr="000461B5" w:rsidRDefault="004C3EF0">
      <w:pPr>
        <w:pStyle w:val="a3"/>
        <w:ind w:left="0"/>
        <w:jc w:val="left"/>
        <w:rPr>
          <w:b/>
          <w:sz w:val="28"/>
          <w:szCs w:val="28"/>
        </w:rPr>
      </w:pPr>
    </w:p>
    <w:p w14:paraId="26865EBE" w14:textId="77777777" w:rsidR="004C3EF0" w:rsidRPr="000461B5" w:rsidRDefault="004C3EF0">
      <w:pPr>
        <w:pStyle w:val="a3"/>
        <w:ind w:left="0"/>
        <w:jc w:val="left"/>
        <w:rPr>
          <w:b/>
          <w:sz w:val="28"/>
          <w:szCs w:val="28"/>
        </w:rPr>
      </w:pPr>
    </w:p>
    <w:p w14:paraId="0BED727F" w14:textId="77777777" w:rsidR="004C3EF0" w:rsidRPr="000461B5" w:rsidRDefault="004C3EF0">
      <w:pPr>
        <w:pStyle w:val="a3"/>
        <w:ind w:left="0"/>
        <w:jc w:val="left"/>
        <w:rPr>
          <w:b/>
          <w:sz w:val="28"/>
          <w:szCs w:val="28"/>
        </w:rPr>
      </w:pPr>
    </w:p>
    <w:p w14:paraId="2F4E32F3" w14:textId="77777777" w:rsidR="004C3EF0" w:rsidRPr="000461B5" w:rsidRDefault="004C3EF0">
      <w:pPr>
        <w:pStyle w:val="a3"/>
        <w:ind w:left="0"/>
        <w:jc w:val="left"/>
        <w:rPr>
          <w:b/>
          <w:sz w:val="28"/>
          <w:szCs w:val="28"/>
        </w:rPr>
      </w:pPr>
    </w:p>
    <w:p w14:paraId="778D63C2" w14:textId="3A17FEE2" w:rsidR="004C3EF0" w:rsidRPr="000461B5" w:rsidRDefault="004234CE">
      <w:pPr>
        <w:pStyle w:val="1"/>
        <w:spacing w:line="256" w:lineRule="auto"/>
        <w:ind w:left="4553" w:right="4067"/>
      </w:pPr>
      <w:r w:rsidRPr="000461B5">
        <w:t>г. Волгоград</w:t>
      </w:r>
      <w:r w:rsidRPr="000461B5">
        <w:rPr>
          <w:spacing w:val="-67"/>
        </w:rPr>
        <w:t xml:space="preserve"> </w:t>
      </w:r>
    </w:p>
    <w:p w14:paraId="0638EEB5" w14:textId="77777777" w:rsidR="004C3EF0" w:rsidRPr="000461B5" w:rsidRDefault="004C3EF0">
      <w:pPr>
        <w:spacing w:line="256" w:lineRule="auto"/>
        <w:rPr>
          <w:sz w:val="28"/>
          <w:szCs w:val="28"/>
        </w:rPr>
        <w:sectPr w:rsidR="004C3EF0" w:rsidRPr="000461B5">
          <w:footerReference w:type="default" r:id="rId7"/>
          <w:type w:val="continuous"/>
          <w:pgSz w:w="11910" w:h="16840"/>
          <w:pgMar w:top="1380" w:right="680" w:bottom="1260" w:left="1020" w:header="720" w:footer="1079" w:gutter="0"/>
          <w:pgNumType w:start="1"/>
          <w:cols w:space="720"/>
        </w:sectPr>
      </w:pPr>
    </w:p>
    <w:p w14:paraId="07BCBCA3" w14:textId="3291B8A4" w:rsidR="009236B2" w:rsidRPr="000461B5" w:rsidRDefault="009236B2" w:rsidP="009236B2">
      <w:pPr>
        <w:pStyle w:val="a3"/>
        <w:spacing w:before="63" w:line="304" w:lineRule="auto"/>
        <w:ind w:right="153" w:firstLine="557"/>
        <w:rPr>
          <w:sz w:val="28"/>
          <w:szCs w:val="28"/>
        </w:rPr>
      </w:pPr>
      <w:r w:rsidRPr="000461B5">
        <w:rPr>
          <w:sz w:val="28"/>
          <w:szCs w:val="28"/>
        </w:rPr>
        <w:lastRenderedPageBreak/>
        <w:t>Требования к членам Саморегулируемой организации Ассоциация «Проектный комплекс «Нижняя Волга» (далее по тексту – Ассоциация) (руководителям юридических лиц, индивидуальным предпринимателям и их специалистам), осуществляющим подготовку проектной документации объектов капитального строительства</w:t>
      </w:r>
      <w:r w:rsidR="00560C82" w:rsidRPr="000461B5">
        <w:rPr>
          <w:sz w:val="28"/>
          <w:szCs w:val="28"/>
        </w:rPr>
        <w:t xml:space="preserve">, за исключением </w:t>
      </w:r>
      <w:r w:rsidRPr="000461B5">
        <w:rPr>
          <w:sz w:val="28"/>
          <w:szCs w:val="28"/>
        </w:rPr>
        <w:t>особо опасных, технически сложных и уникальных объектов (далее по тексту – Требования), разработаны в соответствии с Градостроительным кодексом Российской Федерации</w:t>
      </w:r>
      <w:r w:rsidR="007A2174" w:rsidRPr="000461B5">
        <w:rPr>
          <w:sz w:val="28"/>
          <w:szCs w:val="28"/>
        </w:rPr>
        <w:t>, Федеральным законом от 03.07.2016 г. № 372-ФЗ</w:t>
      </w:r>
      <w:r w:rsidRPr="000461B5">
        <w:rPr>
          <w:sz w:val="28"/>
          <w:szCs w:val="28"/>
        </w:rPr>
        <w:t>.</w:t>
      </w:r>
    </w:p>
    <w:p w14:paraId="262C2D53" w14:textId="77777777" w:rsidR="009236B2" w:rsidRPr="000461B5" w:rsidRDefault="009236B2" w:rsidP="009236B2">
      <w:pPr>
        <w:pStyle w:val="a3"/>
        <w:spacing w:before="63" w:line="304" w:lineRule="auto"/>
        <w:ind w:right="153" w:firstLine="557"/>
        <w:rPr>
          <w:sz w:val="28"/>
          <w:szCs w:val="28"/>
        </w:rPr>
      </w:pPr>
    </w:p>
    <w:p w14:paraId="07D37E6E" w14:textId="2489DC93" w:rsidR="009236B2" w:rsidRPr="000461B5" w:rsidRDefault="009236B2" w:rsidP="000461B5">
      <w:pPr>
        <w:pStyle w:val="a3"/>
        <w:numPr>
          <w:ilvl w:val="0"/>
          <w:numId w:val="9"/>
        </w:numPr>
        <w:spacing w:before="63" w:line="304" w:lineRule="auto"/>
        <w:ind w:left="0" w:right="153" w:firstLine="709"/>
        <w:jc w:val="center"/>
        <w:rPr>
          <w:b/>
          <w:bCs/>
          <w:sz w:val="28"/>
          <w:szCs w:val="28"/>
        </w:rPr>
      </w:pPr>
      <w:r w:rsidRPr="000461B5">
        <w:rPr>
          <w:b/>
          <w:bCs/>
          <w:sz w:val="28"/>
          <w:szCs w:val="28"/>
        </w:rPr>
        <w:t>Требования к членам Ассоциации, осуществляющим подготовку проектной документации объектов</w:t>
      </w:r>
    </w:p>
    <w:p w14:paraId="57A5FB0E" w14:textId="22EBC09B" w:rsidR="009236B2" w:rsidRPr="000461B5" w:rsidRDefault="009236B2" w:rsidP="00293AE4">
      <w:pPr>
        <w:pStyle w:val="a3"/>
        <w:numPr>
          <w:ilvl w:val="1"/>
          <w:numId w:val="9"/>
        </w:numPr>
        <w:spacing w:before="63" w:line="304" w:lineRule="auto"/>
        <w:ind w:left="0" w:right="153" w:firstLine="709"/>
        <w:rPr>
          <w:sz w:val="28"/>
          <w:szCs w:val="28"/>
        </w:rPr>
      </w:pPr>
      <w:r w:rsidRPr="000461B5">
        <w:rPr>
          <w:sz w:val="28"/>
          <w:szCs w:val="28"/>
        </w:rPr>
        <w:t>Минимальными требованиями к членам Ассоциации, осуществляющим подготовку проектной документации объектов</w:t>
      </w:r>
      <w:r w:rsidR="00560C82" w:rsidRPr="000461B5">
        <w:rPr>
          <w:sz w:val="28"/>
          <w:szCs w:val="28"/>
        </w:rPr>
        <w:t xml:space="preserve"> капитального строительства</w:t>
      </w:r>
      <w:r w:rsidRPr="000461B5">
        <w:rPr>
          <w:sz w:val="28"/>
          <w:szCs w:val="28"/>
        </w:rPr>
        <w:t>, в отношении кадрового состава являются:</w:t>
      </w:r>
    </w:p>
    <w:p w14:paraId="40A331D6" w14:textId="277EACC2" w:rsidR="00A50464" w:rsidRPr="000461B5" w:rsidRDefault="009236B2" w:rsidP="00A50464">
      <w:pPr>
        <w:pStyle w:val="a3"/>
        <w:spacing w:before="63" w:line="304" w:lineRule="auto"/>
        <w:ind w:right="153" w:firstLine="557"/>
        <w:rPr>
          <w:sz w:val="28"/>
          <w:szCs w:val="28"/>
        </w:rPr>
      </w:pPr>
      <w:r w:rsidRPr="000461B5">
        <w:rPr>
          <w:sz w:val="28"/>
          <w:szCs w:val="28"/>
        </w:rPr>
        <w:t>наличие у члена Ассоциации</w:t>
      </w:r>
      <w:r w:rsidR="00A50464" w:rsidRPr="000461B5">
        <w:rPr>
          <w:sz w:val="28"/>
          <w:szCs w:val="28"/>
        </w:rPr>
        <w:t xml:space="preserve"> </w:t>
      </w:r>
      <w:r w:rsidRPr="000461B5">
        <w:rPr>
          <w:sz w:val="28"/>
          <w:szCs w:val="28"/>
        </w:rPr>
        <w:t>не менее 2 работников</w:t>
      </w:r>
      <w:r w:rsidR="007D1CDA" w:rsidRPr="000461B5">
        <w:rPr>
          <w:sz w:val="28"/>
          <w:szCs w:val="28"/>
        </w:rPr>
        <w:t xml:space="preserve"> (руководител</w:t>
      </w:r>
      <w:r w:rsidR="00F62E55" w:rsidRPr="000461B5">
        <w:rPr>
          <w:sz w:val="28"/>
          <w:szCs w:val="28"/>
        </w:rPr>
        <w:t>и</w:t>
      </w:r>
      <w:r w:rsidR="007D1CDA" w:rsidRPr="000461B5">
        <w:rPr>
          <w:sz w:val="28"/>
          <w:szCs w:val="28"/>
        </w:rPr>
        <w:t xml:space="preserve"> юридического лица, индивидуальн</w:t>
      </w:r>
      <w:r w:rsidR="00F62E55" w:rsidRPr="000461B5">
        <w:rPr>
          <w:sz w:val="28"/>
          <w:szCs w:val="28"/>
        </w:rPr>
        <w:t>ый</w:t>
      </w:r>
      <w:r w:rsidR="007D1CDA" w:rsidRPr="000461B5">
        <w:rPr>
          <w:sz w:val="28"/>
          <w:szCs w:val="28"/>
        </w:rPr>
        <w:t xml:space="preserve"> предпринимател</w:t>
      </w:r>
      <w:r w:rsidR="00F62E55" w:rsidRPr="000461B5">
        <w:rPr>
          <w:sz w:val="28"/>
          <w:szCs w:val="28"/>
        </w:rPr>
        <w:t>ь</w:t>
      </w:r>
      <w:r w:rsidR="007D1CDA" w:rsidRPr="000461B5">
        <w:rPr>
          <w:sz w:val="28"/>
          <w:szCs w:val="28"/>
        </w:rPr>
        <w:t>, самостоятельно организующ</w:t>
      </w:r>
      <w:r w:rsidR="00F62E55" w:rsidRPr="000461B5">
        <w:rPr>
          <w:sz w:val="28"/>
          <w:szCs w:val="28"/>
        </w:rPr>
        <w:t>ие</w:t>
      </w:r>
      <w:r w:rsidR="007D1CDA" w:rsidRPr="000461B5">
        <w:rPr>
          <w:sz w:val="28"/>
          <w:szCs w:val="28"/>
        </w:rPr>
        <w:t xml:space="preserve"> подготовку проектной документации</w:t>
      </w:r>
      <w:r w:rsidR="00F62E55" w:rsidRPr="000461B5">
        <w:rPr>
          <w:sz w:val="28"/>
          <w:szCs w:val="28"/>
        </w:rPr>
        <w:t>, и/или специалисты</w:t>
      </w:r>
      <w:r w:rsidR="007D1CDA" w:rsidRPr="000461B5">
        <w:rPr>
          <w:sz w:val="28"/>
          <w:szCs w:val="28"/>
        </w:rPr>
        <w:t>)</w:t>
      </w:r>
      <w:r w:rsidRPr="000461B5">
        <w:rPr>
          <w:sz w:val="28"/>
          <w:szCs w:val="28"/>
        </w:rPr>
        <w:t xml:space="preserve"> по месту основной работы,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</w:t>
      </w:r>
      <w:r w:rsidR="009843ED" w:rsidRPr="000461B5">
        <w:rPr>
          <w:sz w:val="28"/>
          <w:szCs w:val="28"/>
        </w:rPr>
        <w:t xml:space="preserve">а также </w:t>
      </w:r>
      <w:r w:rsidRPr="000461B5">
        <w:rPr>
          <w:sz w:val="28"/>
          <w:szCs w:val="28"/>
        </w:rPr>
        <w:t>подтверждение прохождения не реже одного раза в 5 лет в соответствии с Федеральным законом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</w:t>
      </w:r>
      <w:r w:rsidR="00A50464" w:rsidRPr="000461B5">
        <w:rPr>
          <w:sz w:val="28"/>
          <w:szCs w:val="28"/>
        </w:rPr>
        <w:t>.</w:t>
      </w:r>
      <w:r w:rsidRPr="000461B5">
        <w:rPr>
          <w:sz w:val="28"/>
          <w:szCs w:val="28"/>
        </w:rPr>
        <w:t xml:space="preserve"> </w:t>
      </w:r>
    </w:p>
    <w:p w14:paraId="66E288D3" w14:textId="4D012336" w:rsidR="009236B2" w:rsidRPr="000461B5" w:rsidRDefault="009236B2" w:rsidP="009236B2">
      <w:pPr>
        <w:pStyle w:val="a3"/>
        <w:spacing w:before="63" w:line="304" w:lineRule="auto"/>
        <w:ind w:right="153" w:firstLine="557"/>
        <w:rPr>
          <w:sz w:val="28"/>
          <w:szCs w:val="28"/>
        </w:rPr>
      </w:pPr>
      <w:r w:rsidRPr="000461B5">
        <w:rPr>
          <w:sz w:val="28"/>
          <w:szCs w:val="28"/>
        </w:rPr>
        <w:t>1.2. Минимальным требованием к члену Ассоциации, осуществляющему подготовку проектной документации объектов</w:t>
      </w:r>
      <w:r w:rsidR="00293AE4" w:rsidRPr="000461B5">
        <w:rPr>
          <w:sz w:val="28"/>
          <w:szCs w:val="28"/>
        </w:rPr>
        <w:t xml:space="preserve"> капитального строительства</w:t>
      </w:r>
      <w:r w:rsidRPr="000461B5">
        <w:rPr>
          <w:sz w:val="28"/>
          <w:szCs w:val="28"/>
        </w:rPr>
        <w:t>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электронно-вычислительных средств, лицензионного программного обеспечения.</w:t>
      </w:r>
    </w:p>
    <w:p w14:paraId="1BA7F2B4" w14:textId="7E71EEAD" w:rsidR="009236B2" w:rsidRPr="000461B5" w:rsidRDefault="009236B2" w:rsidP="009236B2">
      <w:pPr>
        <w:pStyle w:val="a3"/>
        <w:spacing w:before="63" w:line="304" w:lineRule="auto"/>
        <w:ind w:right="153" w:firstLine="557"/>
        <w:rPr>
          <w:sz w:val="28"/>
          <w:szCs w:val="28"/>
        </w:rPr>
      </w:pPr>
      <w:r w:rsidRPr="000461B5">
        <w:rPr>
          <w:sz w:val="28"/>
          <w:szCs w:val="28"/>
        </w:rPr>
        <w:lastRenderedPageBreak/>
        <w:t>1.3. Минимальным требованием к члену Ассоциации, осуществляющему подготовку проектной документации объектов</w:t>
      </w:r>
      <w:r w:rsidR="00A50464" w:rsidRPr="000461B5">
        <w:rPr>
          <w:sz w:val="28"/>
          <w:szCs w:val="28"/>
        </w:rPr>
        <w:t xml:space="preserve"> капитального строительства</w:t>
      </w:r>
      <w:r w:rsidRPr="000461B5">
        <w:rPr>
          <w:sz w:val="28"/>
          <w:szCs w:val="28"/>
        </w:rPr>
        <w:t>, в отношении контроля качества выполняемых работ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14:paraId="73DE6DC3" w14:textId="38D8F616" w:rsidR="00A50464" w:rsidRPr="000461B5" w:rsidRDefault="00A50464" w:rsidP="009236B2">
      <w:pPr>
        <w:pStyle w:val="a3"/>
        <w:spacing w:before="63" w:line="304" w:lineRule="auto"/>
        <w:ind w:right="153" w:firstLine="557"/>
        <w:rPr>
          <w:sz w:val="28"/>
          <w:szCs w:val="28"/>
        </w:rPr>
      </w:pPr>
    </w:p>
    <w:p w14:paraId="730D7828" w14:textId="77777777" w:rsidR="00E64633" w:rsidRPr="00E64633" w:rsidRDefault="00E64633" w:rsidP="00E64633">
      <w:pPr>
        <w:numPr>
          <w:ilvl w:val="0"/>
          <w:numId w:val="10"/>
        </w:numPr>
        <w:spacing w:before="12" w:line="360" w:lineRule="auto"/>
        <w:ind w:left="0" w:right="140" w:firstLine="567"/>
        <w:jc w:val="center"/>
        <w:rPr>
          <w:b/>
          <w:bCs/>
          <w:sz w:val="27"/>
          <w:szCs w:val="27"/>
        </w:rPr>
      </w:pPr>
      <w:r w:rsidRPr="00E64633">
        <w:rPr>
          <w:b/>
          <w:bCs/>
          <w:sz w:val="27"/>
          <w:szCs w:val="27"/>
        </w:rPr>
        <w:t>Заключительные положения</w:t>
      </w:r>
    </w:p>
    <w:p w14:paraId="66C79575" w14:textId="77777777" w:rsidR="00E64633" w:rsidRPr="00E64633" w:rsidRDefault="00E64633" w:rsidP="00E64633">
      <w:pPr>
        <w:tabs>
          <w:tab w:val="left" w:pos="1528"/>
        </w:tabs>
        <w:spacing w:line="360" w:lineRule="auto"/>
        <w:ind w:right="140" w:firstLine="709"/>
        <w:jc w:val="both"/>
        <w:rPr>
          <w:sz w:val="27"/>
          <w:szCs w:val="27"/>
        </w:rPr>
      </w:pPr>
      <w:r w:rsidRPr="00E64633">
        <w:rPr>
          <w:sz w:val="27"/>
          <w:szCs w:val="27"/>
        </w:rPr>
        <w:t>2.1 К должностным обязанностям руководителей - специалистов по организации архитектурно-строительного проектирования относятся:</w:t>
      </w:r>
    </w:p>
    <w:p w14:paraId="11BD9E52" w14:textId="77777777" w:rsidR="00E64633" w:rsidRPr="00E64633" w:rsidRDefault="00E64633" w:rsidP="00E64633">
      <w:pPr>
        <w:numPr>
          <w:ilvl w:val="2"/>
          <w:numId w:val="10"/>
        </w:numPr>
        <w:tabs>
          <w:tab w:val="left" w:pos="819"/>
        </w:tabs>
        <w:spacing w:line="360" w:lineRule="auto"/>
        <w:ind w:right="144" w:firstLine="566"/>
        <w:jc w:val="both"/>
        <w:rPr>
          <w:sz w:val="27"/>
          <w:szCs w:val="27"/>
        </w:rPr>
      </w:pPr>
      <w:r w:rsidRPr="00E64633">
        <w:rPr>
          <w:sz w:val="27"/>
          <w:szCs w:val="27"/>
        </w:rPr>
        <w:t>подготовка и утверждение заданий на подготовку проектной документации объекта капитального строительства;</w:t>
      </w:r>
    </w:p>
    <w:p w14:paraId="326F6A16" w14:textId="77777777" w:rsidR="00E64633" w:rsidRPr="00E64633" w:rsidRDefault="00E64633" w:rsidP="00E64633">
      <w:pPr>
        <w:numPr>
          <w:ilvl w:val="2"/>
          <w:numId w:val="10"/>
        </w:numPr>
        <w:tabs>
          <w:tab w:val="left" w:pos="819"/>
        </w:tabs>
        <w:spacing w:line="360" w:lineRule="auto"/>
        <w:ind w:right="145" w:firstLine="566"/>
        <w:jc w:val="both"/>
        <w:rPr>
          <w:sz w:val="27"/>
          <w:szCs w:val="27"/>
        </w:rPr>
      </w:pPr>
      <w:r w:rsidRPr="00E64633">
        <w:rPr>
          <w:sz w:val="27"/>
          <w:szCs w:val="27"/>
        </w:rPr>
        <w:t>определение</w:t>
      </w:r>
      <w:r w:rsidRPr="00E64633">
        <w:rPr>
          <w:spacing w:val="-1"/>
          <w:sz w:val="27"/>
          <w:szCs w:val="27"/>
        </w:rPr>
        <w:t xml:space="preserve"> </w:t>
      </w:r>
      <w:r w:rsidRPr="00E64633">
        <w:rPr>
          <w:sz w:val="27"/>
          <w:szCs w:val="27"/>
        </w:rPr>
        <w:t>критериев</w:t>
      </w:r>
      <w:r w:rsidRPr="00E64633">
        <w:rPr>
          <w:spacing w:val="-3"/>
          <w:sz w:val="27"/>
          <w:szCs w:val="27"/>
        </w:rPr>
        <w:t xml:space="preserve"> </w:t>
      </w:r>
      <w:r w:rsidRPr="00E64633">
        <w:rPr>
          <w:sz w:val="27"/>
          <w:szCs w:val="27"/>
        </w:rPr>
        <w:t>отбора участников работ по подготовке</w:t>
      </w:r>
      <w:r w:rsidRPr="00E64633">
        <w:rPr>
          <w:spacing w:val="-1"/>
          <w:sz w:val="27"/>
          <w:szCs w:val="27"/>
        </w:rPr>
        <w:t xml:space="preserve"> </w:t>
      </w:r>
      <w:r w:rsidRPr="00E64633">
        <w:rPr>
          <w:sz w:val="27"/>
          <w:szCs w:val="27"/>
        </w:rPr>
        <w:t xml:space="preserve">проектной документации и отбору исполнителей таких работ, а также по координации деятельности исполнителей таких </w:t>
      </w:r>
      <w:r w:rsidRPr="00E64633">
        <w:rPr>
          <w:spacing w:val="-2"/>
          <w:sz w:val="27"/>
          <w:szCs w:val="27"/>
        </w:rPr>
        <w:t>работ;</w:t>
      </w:r>
    </w:p>
    <w:p w14:paraId="77458D9A" w14:textId="77777777" w:rsidR="00E64633" w:rsidRPr="00E64633" w:rsidRDefault="00E64633" w:rsidP="00E64633">
      <w:pPr>
        <w:numPr>
          <w:ilvl w:val="2"/>
          <w:numId w:val="10"/>
        </w:numPr>
        <w:tabs>
          <w:tab w:val="left" w:pos="819"/>
        </w:tabs>
        <w:spacing w:line="360" w:lineRule="auto"/>
        <w:ind w:left="819" w:hanging="133"/>
        <w:jc w:val="both"/>
        <w:rPr>
          <w:sz w:val="27"/>
          <w:szCs w:val="27"/>
        </w:rPr>
      </w:pPr>
      <w:r w:rsidRPr="00E64633">
        <w:rPr>
          <w:spacing w:val="-2"/>
          <w:sz w:val="27"/>
          <w:szCs w:val="27"/>
        </w:rPr>
        <w:t>осуществление контроля качества выполняемых работ;</w:t>
      </w:r>
    </w:p>
    <w:p w14:paraId="42565551" w14:textId="77777777" w:rsidR="00E64633" w:rsidRPr="00E64633" w:rsidRDefault="00E64633" w:rsidP="00E64633">
      <w:pPr>
        <w:numPr>
          <w:ilvl w:val="2"/>
          <w:numId w:val="10"/>
        </w:numPr>
        <w:tabs>
          <w:tab w:val="left" w:pos="819"/>
        </w:tabs>
        <w:spacing w:line="360" w:lineRule="auto"/>
        <w:ind w:right="137" w:firstLine="566"/>
        <w:jc w:val="both"/>
        <w:rPr>
          <w:sz w:val="27"/>
          <w:szCs w:val="27"/>
        </w:rPr>
      </w:pPr>
      <w:r w:rsidRPr="00E64633">
        <w:rPr>
          <w:sz w:val="27"/>
          <w:szCs w:val="27"/>
        </w:rPr>
        <w:t xml:space="preserve">представление, согласование и приемка результатов работ по подготовке проектной </w:t>
      </w:r>
      <w:r w:rsidRPr="00E64633">
        <w:rPr>
          <w:spacing w:val="-2"/>
          <w:sz w:val="27"/>
          <w:szCs w:val="27"/>
        </w:rPr>
        <w:t>документации;</w:t>
      </w:r>
    </w:p>
    <w:p w14:paraId="0513CE62" w14:textId="77777777" w:rsidR="00E64633" w:rsidRPr="00E64633" w:rsidRDefault="00E64633" w:rsidP="00E64633">
      <w:pPr>
        <w:numPr>
          <w:ilvl w:val="2"/>
          <w:numId w:val="10"/>
        </w:numPr>
        <w:tabs>
          <w:tab w:val="left" w:pos="819"/>
        </w:tabs>
        <w:spacing w:before="12" w:line="360" w:lineRule="auto"/>
        <w:ind w:left="819" w:hanging="133"/>
        <w:jc w:val="both"/>
        <w:rPr>
          <w:spacing w:val="-2"/>
          <w:sz w:val="27"/>
          <w:szCs w:val="27"/>
        </w:rPr>
      </w:pPr>
      <w:r w:rsidRPr="00E64633">
        <w:rPr>
          <w:sz w:val="27"/>
          <w:szCs w:val="27"/>
        </w:rPr>
        <w:t>утверждение</w:t>
      </w:r>
      <w:r w:rsidRPr="00E64633">
        <w:rPr>
          <w:spacing w:val="-7"/>
          <w:sz w:val="27"/>
          <w:szCs w:val="27"/>
        </w:rPr>
        <w:t xml:space="preserve"> </w:t>
      </w:r>
      <w:r w:rsidRPr="00E64633">
        <w:rPr>
          <w:sz w:val="27"/>
          <w:szCs w:val="27"/>
        </w:rPr>
        <w:t>проектной</w:t>
      </w:r>
      <w:r w:rsidRPr="00E64633">
        <w:rPr>
          <w:spacing w:val="-5"/>
          <w:sz w:val="27"/>
          <w:szCs w:val="27"/>
        </w:rPr>
        <w:t xml:space="preserve"> </w:t>
      </w:r>
      <w:r w:rsidRPr="00E64633">
        <w:rPr>
          <w:spacing w:val="-2"/>
          <w:sz w:val="27"/>
          <w:szCs w:val="27"/>
        </w:rPr>
        <w:t>документации;</w:t>
      </w:r>
      <w:r w:rsidRPr="00E64633">
        <w:rPr>
          <w:rFonts w:ascii="PT Serif" w:hAnsi="PT Serif"/>
          <w:color w:val="464C55"/>
          <w:sz w:val="24"/>
          <w:szCs w:val="24"/>
          <w:lang w:eastAsia="ru-RU"/>
        </w:rPr>
        <w:t xml:space="preserve"> </w:t>
      </w:r>
    </w:p>
    <w:p w14:paraId="63E143CA" w14:textId="77777777" w:rsidR="00E64633" w:rsidRPr="00E64633" w:rsidRDefault="00E64633" w:rsidP="00E64633">
      <w:pPr>
        <w:numPr>
          <w:ilvl w:val="2"/>
          <w:numId w:val="10"/>
        </w:numPr>
        <w:tabs>
          <w:tab w:val="left" w:pos="819"/>
        </w:tabs>
        <w:spacing w:line="360" w:lineRule="auto"/>
        <w:ind w:left="819" w:hanging="133"/>
        <w:jc w:val="both"/>
        <w:rPr>
          <w:sz w:val="27"/>
          <w:szCs w:val="27"/>
        </w:rPr>
      </w:pPr>
      <w:r w:rsidRPr="00E64633">
        <w:rPr>
          <w:sz w:val="27"/>
          <w:szCs w:val="27"/>
        </w:rPr>
        <w:t>иные</w:t>
      </w:r>
      <w:r w:rsidRPr="00E64633">
        <w:rPr>
          <w:spacing w:val="-7"/>
          <w:sz w:val="27"/>
          <w:szCs w:val="27"/>
        </w:rPr>
        <w:t xml:space="preserve"> </w:t>
      </w:r>
      <w:r w:rsidRPr="00E64633">
        <w:rPr>
          <w:sz w:val="27"/>
          <w:szCs w:val="27"/>
        </w:rPr>
        <w:t>обязанности</w:t>
      </w:r>
      <w:r w:rsidRPr="00E64633">
        <w:rPr>
          <w:spacing w:val="-2"/>
          <w:sz w:val="27"/>
          <w:szCs w:val="27"/>
        </w:rPr>
        <w:t xml:space="preserve"> </w:t>
      </w:r>
      <w:r w:rsidRPr="00E64633">
        <w:rPr>
          <w:sz w:val="27"/>
          <w:szCs w:val="27"/>
        </w:rPr>
        <w:t>в</w:t>
      </w:r>
      <w:r w:rsidRPr="00E64633">
        <w:rPr>
          <w:spacing w:val="-4"/>
          <w:sz w:val="27"/>
          <w:szCs w:val="27"/>
        </w:rPr>
        <w:t xml:space="preserve"> </w:t>
      </w:r>
      <w:r w:rsidRPr="00E64633">
        <w:rPr>
          <w:sz w:val="27"/>
          <w:szCs w:val="27"/>
        </w:rPr>
        <w:t>соответствии</w:t>
      </w:r>
      <w:r w:rsidRPr="00E64633">
        <w:rPr>
          <w:spacing w:val="-3"/>
          <w:sz w:val="27"/>
          <w:szCs w:val="27"/>
        </w:rPr>
        <w:t xml:space="preserve"> </w:t>
      </w:r>
      <w:r w:rsidRPr="00E64633">
        <w:rPr>
          <w:sz w:val="27"/>
          <w:szCs w:val="27"/>
        </w:rPr>
        <w:t>с</w:t>
      </w:r>
      <w:r w:rsidRPr="00E64633">
        <w:rPr>
          <w:spacing w:val="-4"/>
          <w:sz w:val="27"/>
          <w:szCs w:val="27"/>
        </w:rPr>
        <w:t xml:space="preserve"> </w:t>
      </w:r>
      <w:r w:rsidRPr="00E64633">
        <w:rPr>
          <w:sz w:val="27"/>
          <w:szCs w:val="27"/>
        </w:rPr>
        <w:t>должностными</w:t>
      </w:r>
      <w:r w:rsidRPr="00E64633">
        <w:rPr>
          <w:spacing w:val="-2"/>
          <w:sz w:val="27"/>
          <w:szCs w:val="27"/>
        </w:rPr>
        <w:t xml:space="preserve"> инструкциями.</w:t>
      </w:r>
    </w:p>
    <w:p w14:paraId="268233B1" w14:textId="2DE1F927" w:rsidR="000420D0" w:rsidRDefault="005E638B" w:rsidP="000420D0">
      <w:pPr>
        <w:spacing w:before="12" w:line="360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2.2. </w:t>
      </w:r>
      <w:r w:rsidR="00E64633" w:rsidRPr="00E64633">
        <w:rPr>
          <w:color w:val="000000"/>
          <w:sz w:val="26"/>
          <w:szCs w:val="26"/>
        </w:rPr>
        <w:t>Перечень направлений подготовки, специальностей в области строительства, получение высшего образования, по которым необходимо для специалистов по организации архитектурно-строительного проектирования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6CCEE167" w14:textId="6B2DD449" w:rsidR="00D43FD5" w:rsidRPr="00D43FD5" w:rsidRDefault="00D43FD5" w:rsidP="00D43FD5">
      <w:pPr>
        <w:spacing w:before="12"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D43FD5">
        <w:rPr>
          <w:sz w:val="26"/>
          <w:szCs w:val="26"/>
        </w:rPr>
        <w:t>Специалистом по организации архитектурно-строительного проектирования является физическое лицо, которое имеет право осуществлять по трудовому договору, заключенному с индивидуальным предпринимателем или юридическим лицом, трудовые функции по организации подготовке проектной документации, в том числе в должности главного инженера проекта, главного архитектора проекта.</w:t>
      </w:r>
    </w:p>
    <w:p w14:paraId="51200EE1" w14:textId="77777777" w:rsidR="00D43FD5" w:rsidRDefault="00D43FD5" w:rsidP="000420D0">
      <w:pPr>
        <w:spacing w:before="12" w:line="360" w:lineRule="auto"/>
        <w:ind w:firstLine="851"/>
        <w:jc w:val="both"/>
      </w:pPr>
    </w:p>
    <w:p w14:paraId="1C0F47F2" w14:textId="55223CFC" w:rsidR="00E64633" w:rsidRPr="000420D0" w:rsidRDefault="000420D0" w:rsidP="000420D0">
      <w:pPr>
        <w:spacing w:before="12" w:line="360" w:lineRule="auto"/>
        <w:ind w:firstLine="851"/>
        <w:jc w:val="both"/>
      </w:pPr>
      <w:r w:rsidRPr="00BF7B56">
        <w:rPr>
          <w:sz w:val="26"/>
          <w:szCs w:val="26"/>
        </w:rPr>
        <w:lastRenderedPageBreak/>
        <w:t>2.</w:t>
      </w:r>
      <w:r w:rsidR="00D43FD5">
        <w:rPr>
          <w:sz w:val="26"/>
          <w:szCs w:val="26"/>
        </w:rPr>
        <w:t>4</w:t>
      </w:r>
      <w:r w:rsidRPr="00BF7B56">
        <w:rPr>
          <w:sz w:val="26"/>
          <w:szCs w:val="26"/>
        </w:rPr>
        <w:t>.</w:t>
      </w:r>
      <w:r>
        <w:t xml:space="preserve"> </w:t>
      </w:r>
      <w:r w:rsidR="00E64633" w:rsidRPr="00E64633">
        <w:t> </w:t>
      </w:r>
      <w:r w:rsidR="00E64633" w:rsidRPr="00E64633">
        <w:rPr>
          <w:sz w:val="26"/>
          <w:szCs w:val="26"/>
        </w:rPr>
        <w:t>Специалисты по организации архитектурно-строительного проектирования, осуществляют трудовые функции в соответствии с профессиональными стандартами, утвержденными уполномоченным Правительством Российской Федерации федеральным органом исполнительной власти. Специалисты по организации архитектурно-строительного проектирования осуществляют трудовые функции со дня включения сведений о физических лицах в национальный реестр специалистов в области инженерных изысканий и архитектурно-строительного проектирования (далее также - НРС). Порядок включения таких сведений в НРС определяет 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 (НОПРИЗ).</w:t>
      </w:r>
    </w:p>
    <w:p w14:paraId="1147C5FD" w14:textId="63BFF834" w:rsidR="00E64633" w:rsidRPr="00E64633" w:rsidRDefault="00E64633" w:rsidP="00E64633">
      <w:pPr>
        <w:spacing w:line="360" w:lineRule="auto"/>
        <w:ind w:firstLine="851"/>
        <w:jc w:val="both"/>
        <w:rPr>
          <w:sz w:val="27"/>
          <w:szCs w:val="27"/>
        </w:rPr>
      </w:pPr>
      <w:r w:rsidRPr="00E64633">
        <w:rPr>
          <w:sz w:val="27"/>
          <w:szCs w:val="27"/>
        </w:rPr>
        <w:t>2.</w:t>
      </w:r>
      <w:r w:rsidR="00D43FD5">
        <w:rPr>
          <w:sz w:val="27"/>
          <w:szCs w:val="27"/>
        </w:rPr>
        <w:t>5</w:t>
      </w:r>
      <w:r w:rsidRPr="00E64633">
        <w:rPr>
          <w:sz w:val="27"/>
          <w:szCs w:val="27"/>
        </w:rPr>
        <w:t>. Вопросы, которые не урегулированы настоящими Требованиями, но предусмотрены</w:t>
      </w:r>
      <w:r w:rsidRPr="00E64633">
        <w:rPr>
          <w:spacing w:val="-7"/>
          <w:sz w:val="27"/>
          <w:szCs w:val="27"/>
        </w:rPr>
        <w:t xml:space="preserve"> </w:t>
      </w:r>
      <w:r w:rsidRPr="00E64633">
        <w:rPr>
          <w:sz w:val="27"/>
          <w:szCs w:val="27"/>
        </w:rPr>
        <w:t>действующим</w:t>
      </w:r>
      <w:r w:rsidRPr="00E64633">
        <w:rPr>
          <w:spacing w:val="-8"/>
          <w:sz w:val="27"/>
          <w:szCs w:val="27"/>
        </w:rPr>
        <w:t xml:space="preserve"> </w:t>
      </w:r>
      <w:r w:rsidRPr="00E64633">
        <w:rPr>
          <w:sz w:val="27"/>
          <w:szCs w:val="27"/>
        </w:rPr>
        <w:t>законодательством</w:t>
      </w:r>
      <w:r w:rsidRPr="00E64633">
        <w:rPr>
          <w:spacing w:val="-7"/>
          <w:sz w:val="27"/>
          <w:szCs w:val="27"/>
        </w:rPr>
        <w:t xml:space="preserve"> </w:t>
      </w:r>
      <w:r w:rsidRPr="00E64633">
        <w:rPr>
          <w:sz w:val="27"/>
          <w:szCs w:val="27"/>
        </w:rPr>
        <w:t>Российской Федерации,</w:t>
      </w:r>
      <w:r w:rsidRPr="00E64633">
        <w:rPr>
          <w:spacing w:val="-7"/>
          <w:sz w:val="27"/>
          <w:szCs w:val="27"/>
        </w:rPr>
        <w:t xml:space="preserve"> </w:t>
      </w:r>
      <w:r w:rsidRPr="00E64633">
        <w:rPr>
          <w:sz w:val="27"/>
          <w:szCs w:val="27"/>
        </w:rPr>
        <w:t>обязательны</w:t>
      </w:r>
      <w:r w:rsidRPr="00E64633">
        <w:rPr>
          <w:spacing w:val="-7"/>
          <w:sz w:val="27"/>
          <w:szCs w:val="27"/>
        </w:rPr>
        <w:t xml:space="preserve"> </w:t>
      </w:r>
      <w:r w:rsidRPr="00E64633">
        <w:rPr>
          <w:sz w:val="27"/>
          <w:szCs w:val="27"/>
        </w:rPr>
        <w:t>к</w:t>
      </w:r>
      <w:r w:rsidRPr="00E64633">
        <w:rPr>
          <w:spacing w:val="-6"/>
          <w:sz w:val="27"/>
          <w:szCs w:val="27"/>
        </w:rPr>
        <w:t xml:space="preserve"> </w:t>
      </w:r>
      <w:r w:rsidRPr="00E64633">
        <w:rPr>
          <w:sz w:val="27"/>
          <w:szCs w:val="27"/>
        </w:rPr>
        <w:t>исполнению</w:t>
      </w:r>
      <w:r w:rsidRPr="00E64633">
        <w:rPr>
          <w:spacing w:val="-6"/>
          <w:sz w:val="27"/>
          <w:szCs w:val="27"/>
        </w:rPr>
        <w:t xml:space="preserve"> </w:t>
      </w:r>
      <w:r w:rsidRPr="00E64633">
        <w:rPr>
          <w:sz w:val="27"/>
          <w:szCs w:val="27"/>
        </w:rPr>
        <w:t>и</w:t>
      </w:r>
      <w:r w:rsidRPr="00E64633">
        <w:rPr>
          <w:spacing w:val="-6"/>
          <w:sz w:val="27"/>
          <w:szCs w:val="27"/>
        </w:rPr>
        <w:t xml:space="preserve"> </w:t>
      </w:r>
      <w:r w:rsidRPr="00E64633">
        <w:rPr>
          <w:sz w:val="27"/>
          <w:szCs w:val="27"/>
        </w:rPr>
        <w:t>руководству в деятельности Ассоциации и ее членов.</w:t>
      </w:r>
    </w:p>
    <w:p w14:paraId="098341CC" w14:textId="15E92293" w:rsidR="00E64633" w:rsidRPr="00E64633" w:rsidRDefault="00E64633" w:rsidP="00E64633">
      <w:pPr>
        <w:spacing w:line="360" w:lineRule="auto"/>
        <w:ind w:firstLine="851"/>
        <w:jc w:val="both"/>
        <w:rPr>
          <w:sz w:val="27"/>
          <w:szCs w:val="27"/>
        </w:rPr>
      </w:pPr>
      <w:r w:rsidRPr="00E64633">
        <w:rPr>
          <w:sz w:val="27"/>
          <w:szCs w:val="27"/>
        </w:rPr>
        <w:t>2.</w:t>
      </w:r>
      <w:r w:rsidR="00D43FD5">
        <w:rPr>
          <w:sz w:val="27"/>
          <w:szCs w:val="27"/>
        </w:rPr>
        <w:t>6</w:t>
      </w:r>
      <w:r w:rsidRPr="00E64633">
        <w:rPr>
          <w:sz w:val="27"/>
          <w:szCs w:val="27"/>
        </w:rPr>
        <w:t>. Настоящие Требования вступают в силу с 1 сентября 2024 г.</w:t>
      </w:r>
    </w:p>
    <w:p w14:paraId="10A2BD16" w14:textId="4874927A" w:rsidR="004C3EF0" w:rsidRPr="000461B5" w:rsidRDefault="004C3EF0" w:rsidP="007D1CDA">
      <w:pPr>
        <w:pStyle w:val="a3"/>
        <w:spacing w:before="63" w:line="304" w:lineRule="auto"/>
        <w:ind w:right="153" w:firstLine="557"/>
        <w:rPr>
          <w:sz w:val="28"/>
          <w:szCs w:val="28"/>
        </w:rPr>
      </w:pPr>
    </w:p>
    <w:sectPr w:rsidR="004C3EF0" w:rsidRPr="000461B5">
      <w:pgSz w:w="11910" w:h="16840"/>
      <w:pgMar w:top="1060" w:right="680" w:bottom="1280" w:left="1020" w:header="0" w:footer="10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17CB" w14:textId="77777777" w:rsidR="00FC79E8" w:rsidRDefault="00FC79E8">
      <w:r>
        <w:separator/>
      </w:r>
    </w:p>
  </w:endnote>
  <w:endnote w:type="continuationSeparator" w:id="0">
    <w:p w14:paraId="4E437BBD" w14:textId="77777777" w:rsidR="00FC79E8" w:rsidRDefault="00FC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EFBE" w14:textId="2519C372" w:rsidR="004C3EF0" w:rsidRDefault="006A5854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65DC84" wp14:editId="68B28EB6">
              <wp:simplePos x="0" y="0"/>
              <wp:positionH relativeFrom="page">
                <wp:posOffset>3794125</wp:posOffset>
              </wp:positionH>
              <wp:positionV relativeFrom="page">
                <wp:posOffset>9855200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99E94" w14:textId="77777777" w:rsidR="004C3EF0" w:rsidRDefault="004234CE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5DC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75pt;margin-top:776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ir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" filled="f" stroked="f">
              <v:textbox inset="0,0,0,0">
                <w:txbxContent>
                  <w:p w14:paraId="32C99E94" w14:textId="77777777" w:rsidR="004C3EF0" w:rsidRDefault="004234CE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57648" w14:textId="77777777" w:rsidR="00FC79E8" w:rsidRDefault="00FC79E8">
      <w:r>
        <w:separator/>
      </w:r>
    </w:p>
  </w:footnote>
  <w:footnote w:type="continuationSeparator" w:id="0">
    <w:p w14:paraId="76DD2151" w14:textId="77777777" w:rsidR="00FC79E8" w:rsidRDefault="00FC7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53A"/>
    <w:multiLevelType w:val="multilevel"/>
    <w:tmpl w:val="388CCBB4"/>
    <w:lvl w:ilvl="0">
      <w:start w:val="1"/>
      <w:numFmt w:val="decimal"/>
      <w:lvlText w:val="%1."/>
      <w:lvlJc w:val="left"/>
      <w:pPr>
        <w:ind w:left="4064" w:hanging="284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21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2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2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3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07807A6C"/>
    <w:multiLevelType w:val="multilevel"/>
    <w:tmpl w:val="905A61D0"/>
    <w:lvl w:ilvl="0">
      <w:start w:val="1"/>
      <w:numFmt w:val="decimal"/>
      <w:lvlText w:val="%1"/>
      <w:lvlJc w:val="left"/>
      <w:pPr>
        <w:ind w:left="120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576"/>
      </w:pPr>
      <w:rPr>
        <w:rFonts w:hint="default"/>
        <w:lang w:val="ru-RU" w:eastAsia="en-US" w:bidi="ar-SA"/>
      </w:rPr>
    </w:lvl>
  </w:abstractNum>
  <w:abstractNum w:abstractNumId="2" w15:restartNumberingAfterBreak="0">
    <w:nsid w:val="114F4307"/>
    <w:multiLevelType w:val="multilevel"/>
    <w:tmpl w:val="6ECCF6DE"/>
    <w:lvl w:ilvl="0">
      <w:start w:val="9"/>
      <w:numFmt w:val="decimal"/>
      <w:lvlText w:val="%1"/>
      <w:lvlJc w:val="left"/>
      <w:pPr>
        <w:ind w:left="120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557"/>
      </w:pPr>
      <w:rPr>
        <w:rFonts w:hint="default"/>
        <w:lang w:val="ru-RU" w:eastAsia="en-US" w:bidi="ar-SA"/>
      </w:rPr>
    </w:lvl>
  </w:abstractNum>
  <w:abstractNum w:abstractNumId="3" w15:restartNumberingAfterBreak="0">
    <w:nsid w:val="36214C1A"/>
    <w:multiLevelType w:val="multilevel"/>
    <w:tmpl w:val="8E48F5C0"/>
    <w:lvl w:ilvl="0">
      <w:start w:val="6"/>
      <w:numFmt w:val="decimal"/>
      <w:lvlText w:val="%1"/>
      <w:lvlJc w:val="left"/>
      <w:pPr>
        <w:ind w:left="120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495"/>
      </w:pPr>
      <w:rPr>
        <w:rFonts w:hint="default"/>
        <w:lang w:val="ru-RU" w:eastAsia="en-US" w:bidi="ar-SA"/>
      </w:rPr>
    </w:lvl>
  </w:abstractNum>
  <w:abstractNum w:abstractNumId="4" w15:restartNumberingAfterBreak="0">
    <w:nsid w:val="3709022E"/>
    <w:multiLevelType w:val="multilevel"/>
    <w:tmpl w:val="886E4CDC"/>
    <w:lvl w:ilvl="0">
      <w:start w:val="4"/>
      <w:numFmt w:val="decimal"/>
      <w:lvlText w:val="%1"/>
      <w:lvlJc w:val="left"/>
      <w:pPr>
        <w:ind w:left="12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3EAC1F8C"/>
    <w:multiLevelType w:val="multilevel"/>
    <w:tmpl w:val="DB747DE2"/>
    <w:lvl w:ilvl="0">
      <w:start w:val="5"/>
      <w:numFmt w:val="decimal"/>
      <w:lvlText w:val="%1"/>
      <w:lvlJc w:val="left"/>
      <w:pPr>
        <w:ind w:left="120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5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137"/>
      </w:pPr>
      <w:rPr>
        <w:rFonts w:hint="default"/>
        <w:lang w:val="ru-RU" w:eastAsia="en-US" w:bidi="ar-SA"/>
      </w:rPr>
    </w:lvl>
  </w:abstractNum>
  <w:abstractNum w:abstractNumId="6" w15:restartNumberingAfterBreak="0">
    <w:nsid w:val="5F6C77AC"/>
    <w:multiLevelType w:val="multilevel"/>
    <w:tmpl w:val="92900A7E"/>
    <w:lvl w:ilvl="0">
      <w:start w:val="1"/>
      <w:numFmt w:val="decimal"/>
      <w:lvlText w:val="%1."/>
      <w:lvlJc w:val="left"/>
      <w:pPr>
        <w:ind w:left="1442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2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2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2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7" w:hanging="1800"/>
      </w:pPr>
      <w:rPr>
        <w:rFonts w:hint="default"/>
      </w:rPr>
    </w:lvl>
  </w:abstractNum>
  <w:abstractNum w:abstractNumId="7" w15:restartNumberingAfterBreak="0">
    <w:nsid w:val="6C775474"/>
    <w:multiLevelType w:val="hybridMultilevel"/>
    <w:tmpl w:val="8156691E"/>
    <w:lvl w:ilvl="0" w:tplc="08922CA2">
      <w:numFmt w:val="bullet"/>
      <w:lvlText w:val="-"/>
      <w:lvlJc w:val="left"/>
      <w:pPr>
        <w:ind w:left="1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38DA58">
      <w:numFmt w:val="bullet"/>
      <w:lvlText w:val="•"/>
      <w:lvlJc w:val="left"/>
      <w:pPr>
        <w:ind w:left="1128" w:hanging="144"/>
      </w:pPr>
      <w:rPr>
        <w:rFonts w:hint="default"/>
        <w:lang w:val="ru-RU" w:eastAsia="en-US" w:bidi="ar-SA"/>
      </w:rPr>
    </w:lvl>
    <w:lvl w:ilvl="2" w:tplc="DC4CDB86">
      <w:numFmt w:val="bullet"/>
      <w:lvlText w:val="•"/>
      <w:lvlJc w:val="left"/>
      <w:pPr>
        <w:ind w:left="2137" w:hanging="144"/>
      </w:pPr>
      <w:rPr>
        <w:rFonts w:hint="default"/>
        <w:lang w:val="ru-RU" w:eastAsia="en-US" w:bidi="ar-SA"/>
      </w:rPr>
    </w:lvl>
    <w:lvl w:ilvl="3" w:tplc="651091C0">
      <w:numFmt w:val="bullet"/>
      <w:lvlText w:val="•"/>
      <w:lvlJc w:val="left"/>
      <w:pPr>
        <w:ind w:left="3145" w:hanging="144"/>
      </w:pPr>
      <w:rPr>
        <w:rFonts w:hint="default"/>
        <w:lang w:val="ru-RU" w:eastAsia="en-US" w:bidi="ar-SA"/>
      </w:rPr>
    </w:lvl>
    <w:lvl w:ilvl="4" w:tplc="0A4A0FAE">
      <w:numFmt w:val="bullet"/>
      <w:lvlText w:val="•"/>
      <w:lvlJc w:val="left"/>
      <w:pPr>
        <w:ind w:left="4154" w:hanging="144"/>
      </w:pPr>
      <w:rPr>
        <w:rFonts w:hint="default"/>
        <w:lang w:val="ru-RU" w:eastAsia="en-US" w:bidi="ar-SA"/>
      </w:rPr>
    </w:lvl>
    <w:lvl w:ilvl="5" w:tplc="ED4E8368">
      <w:numFmt w:val="bullet"/>
      <w:lvlText w:val="•"/>
      <w:lvlJc w:val="left"/>
      <w:pPr>
        <w:ind w:left="5163" w:hanging="144"/>
      </w:pPr>
      <w:rPr>
        <w:rFonts w:hint="default"/>
        <w:lang w:val="ru-RU" w:eastAsia="en-US" w:bidi="ar-SA"/>
      </w:rPr>
    </w:lvl>
    <w:lvl w:ilvl="6" w:tplc="B39E602E">
      <w:numFmt w:val="bullet"/>
      <w:lvlText w:val="•"/>
      <w:lvlJc w:val="left"/>
      <w:pPr>
        <w:ind w:left="6171" w:hanging="144"/>
      </w:pPr>
      <w:rPr>
        <w:rFonts w:hint="default"/>
        <w:lang w:val="ru-RU" w:eastAsia="en-US" w:bidi="ar-SA"/>
      </w:rPr>
    </w:lvl>
    <w:lvl w:ilvl="7" w:tplc="5D005460">
      <w:numFmt w:val="bullet"/>
      <w:lvlText w:val="•"/>
      <w:lvlJc w:val="left"/>
      <w:pPr>
        <w:ind w:left="7180" w:hanging="144"/>
      </w:pPr>
      <w:rPr>
        <w:rFonts w:hint="default"/>
        <w:lang w:val="ru-RU" w:eastAsia="en-US" w:bidi="ar-SA"/>
      </w:rPr>
    </w:lvl>
    <w:lvl w:ilvl="8" w:tplc="60E6D824">
      <w:numFmt w:val="bullet"/>
      <w:lvlText w:val="•"/>
      <w:lvlJc w:val="left"/>
      <w:pPr>
        <w:ind w:left="8189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6CA55716"/>
    <w:multiLevelType w:val="multilevel"/>
    <w:tmpl w:val="7C72C294"/>
    <w:lvl w:ilvl="0">
      <w:start w:val="1"/>
      <w:numFmt w:val="decimal"/>
      <w:lvlText w:val="%1."/>
      <w:lvlJc w:val="left"/>
      <w:pPr>
        <w:ind w:left="406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42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25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1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4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430"/>
      </w:pPr>
      <w:rPr>
        <w:rFonts w:hint="default"/>
        <w:lang w:val="ru-RU" w:eastAsia="en-US" w:bidi="ar-SA"/>
      </w:rPr>
    </w:lvl>
  </w:abstractNum>
  <w:abstractNum w:abstractNumId="9" w15:restartNumberingAfterBreak="0">
    <w:nsid w:val="78E24709"/>
    <w:multiLevelType w:val="multilevel"/>
    <w:tmpl w:val="DEA01F0C"/>
    <w:lvl w:ilvl="0">
      <w:start w:val="8"/>
      <w:numFmt w:val="decimal"/>
      <w:lvlText w:val="%1"/>
      <w:lvlJc w:val="left"/>
      <w:pPr>
        <w:ind w:left="10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F0"/>
    <w:rsid w:val="000420D0"/>
    <w:rsid w:val="000461B5"/>
    <w:rsid w:val="001E4798"/>
    <w:rsid w:val="00293AE4"/>
    <w:rsid w:val="0036581C"/>
    <w:rsid w:val="004234CE"/>
    <w:rsid w:val="004C3EF0"/>
    <w:rsid w:val="00560C82"/>
    <w:rsid w:val="005E638B"/>
    <w:rsid w:val="00625245"/>
    <w:rsid w:val="006A5854"/>
    <w:rsid w:val="00774F75"/>
    <w:rsid w:val="007A2174"/>
    <w:rsid w:val="007D1694"/>
    <w:rsid w:val="007D1CDA"/>
    <w:rsid w:val="00805527"/>
    <w:rsid w:val="00807C88"/>
    <w:rsid w:val="008641E1"/>
    <w:rsid w:val="008B47C3"/>
    <w:rsid w:val="008B57C7"/>
    <w:rsid w:val="009236B2"/>
    <w:rsid w:val="009355D5"/>
    <w:rsid w:val="009843ED"/>
    <w:rsid w:val="00A50464"/>
    <w:rsid w:val="00A7697E"/>
    <w:rsid w:val="00AC0A37"/>
    <w:rsid w:val="00B00B8A"/>
    <w:rsid w:val="00BF7B56"/>
    <w:rsid w:val="00C2076F"/>
    <w:rsid w:val="00D43FD5"/>
    <w:rsid w:val="00E64633"/>
    <w:rsid w:val="00ED265B"/>
    <w:rsid w:val="00F0001A"/>
    <w:rsid w:val="00F62E55"/>
    <w:rsid w:val="00FC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D10F5"/>
  <w15:docId w15:val="{2B2D0605-748F-4BA3-B890-8896980F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5785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104" w:hanging="24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688" w:right="746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20" w:firstLine="55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0001A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A50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Н.И.</dc:creator>
  <cp:lastModifiedBy>Недзельская Екатерина</cp:lastModifiedBy>
  <cp:revision>2</cp:revision>
  <cp:lastPrinted>2024-06-07T06:05:00Z</cp:lastPrinted>
  <dcterms:created xsi:type="dcterms:W3CDTF">2025-06-17T06:29:00Z</dcterms:created>
  <dcterms:modified xsi:type="dcterms:W3CDTF">2025-06-17T06:29:00Z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2024-06-07T00:00:00Z</vt:filetime>
  </property>
</Properties>
</file>